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82" w:rsidRDefault="00997D82" w:rsidP="00997D8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997D82" w:rsidRDefault="00997D82" w:rsidP="00997D8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97D82" w:rsidRDefault="00997D82" w:rsidP="00997D8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  10.06 .2020.  </w:t>
      </w:r>
    </w:p>
    <w:p w:rsidR="00997D82" w:rsidRDefault="00997D82" w:rsidP="00997D8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Литература».  </w:t>
      </w:r>
    </w:p>
    <w:p w:rsidR="00997D82" w:rsidRDefault="00997D82" w:rsidP="00997D8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997D82" w:rsidRDefault="00997D82" w:rsidP="00997D8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своеобразие лирики А. Фета.   (1 урок).</w:t>
      </w:r>
    </w:p>
    <w:p w:rsidR="00997D82" w:rsidRDefault="00997D82" w:rsidP="00997D82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ascii="Roboto" w:hAnsi="Roboto"/>
          <w:color w:val="333333"/>
        </w:rPr>
        <w:t xml:space="preserve"> </w:t>
      </w:r>
      <w:r>
        <w:rPr>
          <w:rFonts w:eastAsia="Calibri"/>
          <w:sz w:val="28"/>
          <w:szCs w:val="28"/>
        </w:rPr>
        <w:t xml:space="preserve"> Для освоения данной темы вам необходимо:</w:t>
      </w:r>
    </w:p>
    <w:p w:rsidR="00997D82" w:rsidRDefault="00997D82" w:rsidP="00997D82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изучить материал учебника (стр.351-354);</w:t>
      </w:r>
    </w:p>
    <w:p w:rsidR="00997D82" w:rsidRDefault="00997D82" w:rsidP="00997D82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записать конспект.  </w:t>
      </w:r>
    </w:p>
    <w:p w:rsidR="00997D82" w:rsidRPr="004D6463" w:rsidRDefault="00997D82" w:rsidP="004D6463">
      <w:pPr>
        <w:pStyle w:val="c0"/>
        <w:shd w:val="clear" w:color="auto" w:fill="E4EDC2"/>
        <w:spacing w:line="360" w:lineRule="auto"/>
        <w:rPr>
          <w:rFonts w:eastAsia="Calibri"/>
        </w:rPr>
      </w:pPr>
      <w:r>
        <w:rPr>
          <w:rFonts w:eastAsia="Calibri"/>
          <w:sz w:val="28"/>
          <w:szCs w:val="28"/>
        </w:rPr>
        <w:t xml:space="preserve">   </w:t>
      </w:r>
      <w:r>
        <w:rPr>
          <w:rFonts w:ascii="Arial" w:hAnsi="Arial" w:cs="Arial"/>
          <w:color w:val="444444"/>
        </w:rPr>
        <w:t xml:space="preserve"> </w:t>
      </w:r>
      <w:r>
        <w:rPr>
          <w:rFonts w:eastAsia="Calibri"/>
          <w:sz w:val="28"/>
          <w:szCs w:val="28"/>
        </w:rPr>
        <w:t xml:space="preserve"> Выполните работу в тетради, сфотографируйте ее и отправьте мне на  </w:t>
      </w:r>
      <w:r w:rsidR="004D6463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</w:t>
      </w:r>
      <w:r w:rsidR="004D6463">
        <w:rPr>
          <w:rFonts w:eastAsia="Calibri"/>
          <w:sz w:val="28"/>
          <w:szCs w:val="28"/>
        </w:rPr>
        <w:t>элек</w:t>
      </w:r>
      <w:r>
        <w:rPr>
          <w:rFonts w:eastAsia="Calibri"/>
          <w:sz w:val="28"/>
          <w:szCs w:val="28"/>
        </w:rPr>
        <w:t>тронную почту.</w:t>
      </w:r>
    </w:p>
    <w:p w:rsidR="00997D82" w:rsidRDefault="00AF3ED8" w:rsidP="00997D8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997D82"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</w:t>
      </w:r>
      <w:proofErr w:type="spellStart"/>
      <w:r w:rsidR="00997D82">
        <w:rPr>
          <w:rFonts w:ascii="Times New Roman" w:eastAsia="Calibri" w:hAnsi="Times New Roman" w:cs="Times New Roman"/>
          <w:sz w:val="28"/>
          <w:szCs w:val="28"/>
        </w:rPr>
        <w:t>пз</w:t>
      </w:r>
      <w:proofErr w:type="spellEnd"/>
      <w:r w:rsidR="00997D82">
        <w:rPr>
          <w:rFonts w:ascii="Times New Roman" w:eastAsia="Calibri" w:hAnsi="Times New Roman" w:cs="Times New Roman"/>
          <w:sz w:val="28"/>
          <w:szCs w:val="28"/>
        </w:rPr>
        <w:t xml:space="preserve"> №11. Любовная лирика А. Фета и Ф. И. Тютчева.  (1 урок).</w:t>
      </w:r>
    </w:p>
    <w:p w:rsidR="00351886" w:rsidRDefault="00351886" w:rsidP="00997D8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F3ED8" w:rsidRDefault="00AF3ED8" w:rsidP="00AF3ED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886">
        <w:rPr>
          <w:rFonts w:ascii="Times New Roman" w:eastAsia="Calibri" w:hAnsi="Times New Roman" w:cs="Times New Roman"/>
          <w:sz w:val="28"/>
          <w:szCs w:val="28"/>
        </w:rPr>
        <w:t>Проведите анализ любого стихотворения А. Фета или Ф. И. Тютчева.</w:t>
      </w:r>
    </w:p>
    <w:p w:rsidR="00351886" w:rsidRPr="00AF3ED8" w:rsidRDefault="00351886" w:rsidP="00AF3ED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Pr="00351886">
        <w:rPr>
          <w:rFonts w:ascii="Roboto Condensed" w:eastAsia="Times New Roman" w:hAnsi="Roboto Condensed" w:cs="Times New Roman"/>
          <w:color w:val="4D4D4D"/>
          <w:sz w:val="28"/>
          <w:szCs w:val="28"/>
          <w:lang w:eastAsia="ru-RU"/>
        </w:rPr>
        <w:t>План анализа стихотворения</w:t>
      </w:r>
      <w:r w:rsidR="00BD3501">
        <w:rPr>
          <w:rFonts w:ascii="Roboto Condensed" w:eastAsia="Times New Roman" w:hAnsi="Roboto Condensed" w:cs="Times New Roman"/>
          <w:color w:val="4D4D4D"/>
          <w:sz w:val="28"/>
          <w:szCs w:val="28"/>
          <w:lang w:eastAsia="ru-RU"/>
        </w:rPr>
        <w:t>.</w:t>
      </w:r>
    </w:p>
    <w:p w:rsidR="00351886" w:rsidRPr="00351886" w:rsidRDefault="00351886" w:rsidP="00351886">
      <w:pPr>
        <w:numPr>
          <w:ilvl w:val="0"/>
          <w:numId w:val="1"/>
        </w:numPr>
        <w:shd w:val="clear" w:color="auto" w:fill="ECEFF1"/>
        <w:spacing w:before="100" w:beforeAutospacing="1" w:after="135" w:line="330" w:lineRule="atLeast"/>
        <w:ind w:left="51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51886">
        <w:rPr>
          <w:rFonts w:ascii="Roboto" w:eastAsia="Times New Roman" w:hAnsi="Roboto" w:cs="Times New Roman"/>
          <w:sz w:val="28"/>
          <w:szCs w:val="28"/>
          <w:lang w:eastAsia="ru-RU"/>
        </w:rPr>
        <w:t>Восприятие стихотворения (опишите впечатление, которое произвело на вас стихотворение, какие в вашем воображении возникли картины, каким настроением проникнуто данное произведение, меняется ли настроение в какой-то момент и почему, если это так).</w:t>
      </w:r>
    </w:p>
    <w:p w:rsidR="00351886" w:rsidRPr="00351886" w:rsidRDefault="00351886" w:rsidP="00351886">
      <w:pPr>
        <w:numPr>
          <w:ilvl w:val="0"/>
          <w:numId w:val="1"/>
        </w:numPr>
        <w:shd w:val="clear" w:color="auto" w:fill="ECEFF1"/>
        <w:spacing w:before="240" w:beforeAutospacing="1" w:after="135" w:line="330" w:lineRule="atLeast"/>
        <w:ind w:left="510"/>
        <w:rPr>
          <w:rFonts w:ascii="Roboto" w:eastAsia="Times New Roman" w:hAnsi="Roboto" w:cs="Times New Roman"/>
          <w:sz w:val="28"/>
          <w:szCs w:val="28"/>
          <w:lang w:eastAsia="ru-RU"/>
        </w:rPr>
      </w:pPr>
      <w:proofErr w:type="gramStart"/>
      <w:r w:rsidRPr="00351886">
        <w:rPr>
          <w:rFonts w:ascii="Roboto" w:eastAsia="Times New Roman" w:hAnsi="Roboto" w:cs="Times New Roman"/>
          <w:sz w:val="28"/>
          <w:szCs w:val="28"/>
          <w:lang w:eastAsia="ru-RU"/>
        </w:rPr>
        <w:t>Тема стихотворения</w:t>
      </w:r>
      <w:r w:rsidRPr="00AF1525">
        <w:rPr>
          <w:rFonts w:ascii="Roboto" w:eastAsia="Times New Roman" w:hAnsi="Roboto" w:cs="Times New Roman"/>
          <w:sz w:val="28"/>
          <w:szCs w:val="28"/>
          <w:lang w:eastAsia="ru-RU"/>
        </w:rPr>
        <w:t xml:space="preserve"> </w:t>
      </w:r>
      <w:r w:rsidRPr="00351886">
        <w:rPr>
          <w:rFonts w:ascii="Roboto" w:eastAsia="Times New Roman" w:hAnsi="Roboto" w:cs="Times New Roman"/>
          <w:sz w:val="28"/>
          <w:szCs w:val="28"/>
          <w:lang w:eastAsia="ru-RU"/>
        </w:rPr>
        <w:t xml:space="preserve"> </w:t>
      </w:r>
      <w:r w:rsidRPr="00AF1525">
        <w:rPr>
          <w:rFonts w:ascii="Roboto" w:eastAsia="Times New Roman" w:hAnsi="Roboto" w:cs="Times New Roman"/>
          <w:sz w:val="28"/>
          <w:szCs w:val="28"/>
          <w:lang w:eastAsia="ru-RU"/>
        </w:rPr>
        <w:t xml:space="preserve"> (</w:t>
      </w:r>
      <w:r w:rsidRPr="00351886">
        <w:rPr>
          <w:rFonts w:ascii="Roboto" w:eastAsia="Times New Roman" w:hAnsi="Roboto" w:cs="Times New Roman"/>
          <w:sz w:val="28"/>
          <w:szCs w:val="28"/>
          <w:lang w:eastAsia="ru-RU"/>
        </w:rPr>
        <w:t>дружба, любовь</w:t>
      </w:r>
      <w:r w:rsidRPr="00AF1525">
        <w:rPr>
          <w:rFonts w:ascii="Roboto" w:eastAsia="Times New Roman" w:hAnsi="Roboto" w:cs="Times New Roman"/>
          <w:sz w:val="28"/>
          <w:szCs w:val="28"/>
          <w:lang w:eastAsia="ru-RU"/>
        </w:rPr>
        <w:t xml:space="preserve">, </w:t>
      </w:r>
      <w:r w:rsidRPr="00351886">
        <w:rPr>
          <w:rFonts w:ascii="Roboto" w:eastAsia="Times New Roman" w:hAnsi="Roboto" w:cs="Times New Roman"/>
          <w:sz w:val="28"/>
          <w:szCs w:val="28"/>
          <w:lang w:eastAsia="ru-RU"/>
        </w:rPr>
        <w:t xml:space="preserve">  прошлое, разлука, странствие, свидание и т. д</w:t>
      </w:r>
      <w:r w:rsidRPr="00AF1525">
        <w:rPr>
          <w:rFonts w:ascii="Roboto" w:eastAsia="Times New Roman" w:hAnsi="Roboto" w:cs="Times New Roman"/>
          <w:sz w:val="28"/>
          <w:szCs w:val="28"/>
          <w:lang w:eastAsia="ru-RU"/>
        </w:rPr>
        <w:t>.).</w:t>
      </w:r>
      <w:proofErr w:type="gramEnd"/>
      <w:r w:rsidRPr="00351886">
        <w:rPr>
          <w:rFonts w:ascii="Roboto" w:eastAsia="Times New Roman" w:hAnsi="Roboto" w:cs="Times New Roman"/>
          <w:sz w:val="28"/>
          <w:szCs w:val="28"/>
          <w:lang w:eastAsia="ru-RU"/>
        </w:rPr>
        <w:t xml:space="preserve"> </w:t>
      </w:r>
      <w:proofErr w:type="gramStart"/>
      <w:r w:rsidRPr="00351886">
        <w:rPr>
          <w:rFonts w:ascii="Roboto" w:eastAsia="Times New Roman" w:hAnsi="Roboto" w:cs="Times New Roman"/>
          <w:sz w:val="28"/>
          <w:szCs w:val="28"/>
          <w:lang w:eastAsia="ru-RU"/>
        </w:rPr>
        <w:t>Следует определить тип лирики: любовная, пейзажная, философская, религиозная</w:t>
      </w:r>
      <w:r w:rsidRPr="00AF1525">
        <w:rPr>
          <w:rFonts w:ascii="Roboto" w:eastAsia="Times New Roman" w:hAnsi="Roboto" w:cs="Times New Roman"/>
          <w:sz w:val="28"/>
          <w:szCs w:val="28"/>
          <w:lang w:eastAsia="ru-RU"/>
        </w:rPr>
        <w:t xml:space="preserve"> </w:t>
      </w:r>
      <w:r w:rsidR="00AF1525" w:rsidRPr="00AF1525">
        <w:rPr>
          <w:rFonts w:ascii="Roboto" w:eastAsia="Times New Roman" w:hAnsi="Roboto" w:cs="Times New Roman"/>
          <w:sz w:val="28"/>
          <w:szCs w:val="28"/>
          <w:lang w:eastAsia="ru-RU"/>
        </w:rPr>
        <w:t>и т. д</w:t>
      </w:r>
      <w:r w:rsidRPr="00351886">
        <w:rPr>
          <w:rFonts w:ascii="Roboto" w:eastAsia="Times New Roman" w:hAnsi="Roboto" w:cs="Times New Roman"/>
          <w:sz w:val="28"/>
          <w:szCs w:val="28"/>
          <w:lang w:eastAsia="ru-RU"/>
        </w:rPr>
        <w:t>.</w:t>
      </w:r>
      <w:r w:rsidR="00AF1525" w:rsidRPr="00AF1525">
        <w:rPr>
          <w:rFonts w:ascii="Roboto" w:eastAsia="Times New Roman" w:hAnsi="Roboto" w:cs="Times New Roman"/>
          <w:sz w:val="28"/>
          <w:szCs w:val="28"/>
          <w:lang w:eastAsia="ru-RU"/>
        </w:rPr>
        <w:t>).</w:t>
      </w:r>
      <w:proofErr w:type="gramEnd"/>
      <w:r w:rsidR="00AF1525" w:rsidRPr="00AF1525">
        <w:rPr>
          <w:rFonts w:ascii="Roboto" w:eastAsia="Times New Roman" w:hAnsi="Roboto" w:cs="Times New Roman"/>
          <w:sz w:val="28"/>
          <w:szCs w:val="28"/>
          <w:lang w:eastAsia="ru-RU"/>
        </w:rPr>
        <w:t xml:space="preserve"> </w:t>
      </w:r>
      <w:r w:rsidRPr="00351886">
        <w:rPr>
          <w:rFonts w:ascii="Roboto" w:eastAsia="Times New Roman" w:hAnsi="Roboto" w:cs="Times New Roman"/>
          <w:sz w:val="28"/>
          <w:szCs w:val="28"/>
          <w:lang w:eastAsia="ru-RU"/>
        </w:rPr>
        <w:t xml:space="preserve"> Бывает так, что в рамках одного стихотворения видны черты разных типов (произведение Ф.И. Тютчева "Что ты клонишь над водами…" относится и к пейзажной лирике, и к философской).</w:t>
      </w:r>
    </w:p>
    <w:p w:rsidR="00351886" w:rsidRPr="00351886" w:rsidRDefault="00351886" w:rsidP="00AF1525">
      <w:pPr>
        <w:numPr>
          <w:ilvl w:val="0"/>
          <w:numId w:val="1"/>
        </w:numPr>
        <w:shd w:val="clear" w:color="auto" w:fill="ECEFF1"/>
        <w:spacing w:beforeAutospacing="1" w:after="135" w:line="330" w:lineRule="atLeast"/>
        <w:ind w:left="51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51886">
        <w:rPr>
          <w:rFonts w:ascii="Roboto" w:eastAsia="Times New Roman" w:hAnsi="Roboto" w:cs="Times New Roman"/>
          <w:sz w:val="28"/>
          <w:szCs w:val="28"/>
          <w:lang w:eastAsia="ru-RU"/>
        </w:rPr>
        <w:t xml:space="preserve">Жанр (лирическое стихотворение, элегия, послание, сонет, ода, </w:t>
      </w:r>
      <w:r w:rsidR="00AF1525" w:rsidRPr="00AF1525">
        <w:rPr>
          <w:rFonts w:ascii="Roboto" w:eastAsia="Times New Roman" w:hAnsi="Roboto" w:cs="Times New Roman"/>
          <w:sz w:val="28"/>
          <w:szCs w:val="28"/>
          <w:lang w:eastAsia="ru-RU"/>
        </w:rPr>
        <w:t xml:space="preserve"> </w:t>
      </w:r>
      <w:r w:rsidRPr="00351886">
        <w:rPr>
          <w:rFonts w:ascii="Roboto" w:eastAsia="Times New Roman" w:hAnsi="Roboto" w:cs="Times New Roman"/>
          <w:sz w:val="28"/>
          <w:szCs w:val="28"/>
          <w:lang w:eastAsia="ru-RU"/>
        </w:rPr>
        <w:t xml:space="preserve"> и др.). Определения жанров </w:t>
      </w:r>
      <w:r w:rsidR="00AF1525" w:rsidRPr="00AF1525">
        <w:rPr>
          <w:rFonts w:ascii="Roboto" w:eastAsia="Times New Roman" w:hAnsi="Roboto" w:cs="Times New Roman"/>
          <w:sz w:val="28"/>
          <w:szCs w:val="28"/>
          <w:lang w:eastAsia="ru-RU"/>
        </w:rPr>
        <w:t xml:space="preserve"> можно найти</w:t>
      </w:r>
      <w:r w:rsidRPr="00351886">
        <w:rPr>
          <w:rFonts w:ascii="Roboto" w:eastAsia="Times New Roman" w:hAnsi="Roboto" w:cs="Times New Roman"/>
          <w:sz w:val="28"/>
          <w:szCs w:val="28"/>
          <w:lang w:eastAsia="ru-RU"/>
        </w:rPr>
        <w:t xml:space="preserve"> в "Словаре литературоведческих терминов". Обычно жанр связан с литературным</w:t>
      </w:r>
      <w:r w:rsidR="00AF1525" w:rsidRPr="00AF1525">
        <w:rPr>
          <w:rFonts w:ascii="Roboto" w:eastAsia="Times New Roman" w:hAnsi="Roboto" w:cs="Times New Roman"/>
          <w:sz w:val="28"/>
          <w:szCs w:val="28"/>
          <w:lang w:eastAsia="ru-RU"/>
        </w:rPr>
        <w:t xml:space="preserve"> </w:t>
      </w:r>
      <w:r w:rsidRPr="00351886">
        <w:rPr>
          <w:rFonts w:ascii="Roboto" w:eastAsia="Times New Roman" w:hAnsi="Roboto" w:cs="Times New Roman"/>
          <w:sz w:val="28"/>
          <w:szCs w:val="28"/>
          <w:lang w:eastAsia="ru-RU"/>
        </w:rPr>
        <w:t xml:space="preserve"> направлением (</w:t>
      </w:r>
      <w:r w:rsidR="00AF1525" w:rsidRPr="00AF1525">
        <w:rPr>
          <w:rFonts w:ascii="Roboto" w:eastAsia="Times New Roman" w:hAnsi="Roboto" w:cs="Times New Roman"/>
          <w:sz w:val="28"/>
          <w:szCs w:val="28"/>
          <w:lang w:eastAsia="ru-RU"/>
        </w:rPr>
        <w:t>мы с вами изучали</w:t>
      </w:r>
      <w:r w:rsidRPr="00351886">
        <w:rPr>
          <w:rFonts w:ascii="Roboto" w:eastAsia="Times New Roman" w:hAnsi="Roboto" w:cs="Times New Roman"/>
          <w:sz w:val="28"/>
          <w:szCs w:val="28"/>
          <w:lang w:eastAsia="ru-RU"/>
        </w:rPr>
        <w:t xml:space="preserve"> классицизм, романтизм, реализм, сентиментализм</w:t>
      </w:r>
      <w:r w:rsidR="00AF1525" w:rsidRPr="00AF1525">
        <w:rPr>
          <w:rFonts w:ascii="Roboto" w:eastAsia="Times New Roman" w:hAnsi="Roboto" w:cs="Times New Roman"/>
          <w:sz w:val="28"/>
          <w:szCs w:val="28"/>
          <w:lang w:eastAsia="ru-RU"/>
        </w:rPr>
        <w:t xml:space="preserve">). </w:t>
      </w:r>
      <w:r w:rsidRPr="00351886">
        <w:rPr>
          <w:rFonts w:ascii="Roboto" w:eastAsia="Times New Roman" w:hAnsi="Roboto" w:cs="Times New Roman"/>
          <w:sz w:val="28"/>
          <w:szCs w:val="28"/>
          <w:lang w:eastAsia="ru-RU"/>
        </w:rPr>
        <w:t xml:space="preserve"> </w:t>
      </w:r>
      <w:r w:rsidR="00AF1525" w:rsidRPr="00AF1525">
        <w:rPr>
          <w:rFonts w:ascii="Roboto" w:eastAsia="Times New Roman" w:hAnsi="Roboto" w:cs="Times New Roman"/>
          <w:sz w:val="28"/>
          <w:szCs w:val="28"/>
          <w:lang w:eastAsia="ru-RU"/>
        </w:rPr>
        <w:t xml:space="preserve"> </w:t>
      </w:r>
    </w:p>
    <w:p w:rsidR="00351886" w:rsidRPr="00351886" w:rsidRDefault="00351886" w:rsidP="00351886">
      <w:pPr>
        <w:numPr>
          <w:ilvl w:val="0"/>
          <w:numId w:val="1"/>
        </w:numPr>
        <w:shd w:val="clear" w:color="auto" w:fill="ECEFF1"/>
        <w:spacing w:before="100" w:beforeAutospacing="1" w:after="135" w:line="330" w:lineRule="atLeast"/>
        <w:ind w:left="51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51886">
        <w:rPr>
          <w:rFonts w:ascii="Roboto" w:eastAsia="Times New Roman" w:hAnsi="Roboto" w:cs="Times New Roman"/>
          <w:sz w:val="28"/>
          <w:szCs w:val="28"/>
          <w:lang w:eastAsia="ru-RU"/>
        </w:rPr>
        <w:t xml:space="preserve">Композиция - построение стихотворения. Это понятие включает в себя последовательность строк и строф, композицию рифмы, </w:t>
      </w:r>
      <w:r w:rsidR="00AF1525" w:rsidRPr="00AF1525">
        <w:rPr>
          <w:rFonts w:ascii="Roboto" w:eastAsia="Times New Roman" w:hAnsi="Roboto" w:cs="Times New Roman"/>
          <w:sz w:val="28"/>
          <w:szCs w:val="28"/>
          <w:lang w:eastAsia="ru-RU"/>
        </w:rPr>
        <w:t xml:space="preserve"> </w:t>
      </w:r>
      <w:r w:rsidRPr="00351886">
        <w:rPr>
          <w:rFonts w:ascii="Roboto" w:eastAsia="Times New Roman" w:hAnsi="Roboto" w:cs="Times New Roman"/>
          <w:sz w:val="28"/>
          <w:szCs w:val="28"/>
          <w:lang w:eastAsia="ru-RU"/>
        </w:rPr>
        <w:t xml:space="preserve"> повторение выражений и звуковые повторы, повторы строк или строф, антитезы (контрасты).</w:t>
      </w:r>
    </w:p>
    <w:p w:rsidR="00351886" w:rsidRPr="00351886" w:rsidRDefault="00351886" w:rsidP="00351886">
      <w:pPr>
        <w:numPr>
          <w:ilvl w:val="0"/>
          <w:numId w:val="1"/>
        </w:numPr>
        <w:shd w:val="clear" w:color="auto" w:fill="ECEFF1"/>
        <w:spacing w:before="100" w:beforeAutospacing="1" w:after="135" w:line="330" w:lineRule="atLeast"/>
        <w:ind w:left="51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51886">
        <w:rPr>
          <w:rFonts w:ascii="Roboto" w:eastAsia="Times New Roman" w:hAnsi="Roboto" w:cs="Times New Roman"/>
          <w:sz w:val="28"/>
          <w:szCs w:val="28"/>
          <w:lang w:eastAsia="ru-RU"/>
        </w:rPr>
        <w:t xml:space="preserve">Средства художественной выразительности. </w:t>
      </w:r>
      <w:proofErr w:type="gramStart"/>
      <w:r w:rsidRPr="00351886">
        <w:rPr>
          <w:rFonts w:ascii="Roboto" w:eastAsia="Times New Roman" w:hAnsi="Roboto" w:cs="Times New Roman"/>
          <w:sz w:val="28"/>
          <w:szCs w:val="28"/>
          <w:lang w:eastAsia="ru-RU"/>
        </w:rPr>
        <w:t xml:space="preserve">Тропы: метафоры, эпитеты, олицетворения, сравнения и т. д. Фигуры - синтаксические построения, обороты речи, которые используются для усиления выразительности: </w:t>
      </w:r>
      <w:r w:rsidRPr="00351886">
        <w:rPr>
          <w:rFonts w:ascii="Roboto" w:eastAsia="Times New Roman" w:hAnsi="Roboto" w:cs="Times New Roman"/>
          <w:sz w:val="28"/>
          <w:szCs w:val="28"/>
          <w:lang w:eastAsia="ru-RU"/>
        </w:rPr>
        <w:lastRenderedPageBreak/>
        <w:t>инверсия, анафора, повтор, бессоюзие, градация, оксюморон и др. Важно не только найти тропы и фигуры в тексте, но и определить их роль в воплощении темы</w:t>
      </w:r>
      <w:r w:rsidR="00AF1525" w:rsidRPr="00AF1525">
        <w:rPr>
          <w:rFonts w:ascii="Roboto" w:eastAsia="Times New Roman" w:hAnsi="Roboto" w:cs="Times New Roman"/>
          <w:sz w:val="28"/>
          <w:szCs w:val="28"/>
          <w:lang w:eastAsia="ru-RU"/>
        </w:rPr>
        <w:t xml:space="preserve">. </w:t>
      </w:r>
      <w:r w:rsidRPr="00351886">
        <w:rPr>
          <w:rFonts w:ascii="Roboto" w:eastAsia="Times New Roman" w:hAnsi="Roboto" w:cs="Times New Roman"/>
          <w:sz w:val="28"/>
          <w:szCs w:val="28"/>
          <w:lang w:eastAsia="ru-RU"/>
        </w:rPr>
        <w:t xml:space="preserve"> </w:t>
      </w:r>
      <w:r w:rsidR="00AF1525" w:rsidRPr="00AF1525">
        <w:rPr>
          <w:rFonts w:ascii="Roboto" w:eastAsia="Times New Roman" w:hAnsi="Roboto" w:cs="Times New Roman"/>
          <w:sz w:val="28"/>
          <w:szCs w:val="28"/>
          <w:lang w:eastAsia="ru-RU"/>
        </w:rPr>
        <w:t xml:space="preserve"> </w:t>
      </w:r>
      <w:proofErr w:type="gramEnd"/>
    </w:p>
    <w:p w:rsidR="00351886" w:rsidRPr="00351886" w:rsidRDefault="00351886" w:rsidP="00351886">
      <w:pPr>
        <w:numPr>
          <w:ilvl w:val="0"/>
          <w:numId w:val="1"/>
        </w:numPr>
        <w:shd w:val="clear" w:color="auto" w:fill="ECEFF1"/>
        <w:spacing w:before="100" w:beforeAutospacing="1" w:after="135" w:line="330" w:lineRule="atLeast"/>
        <w:ind w:left="51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51886">
        <w:rPr>
          <w:rFonts w:ascii="Roboto" w:eastAsia="Times New Roman" w:hAnsi="Roboto" w:cs="Times New Roman"/>
          <w:sz w:val="28"/>
          <w:szCs w:val="28"/>
          <w:lang w:eastAsia="ru-RU"/>
        </w:rPr>
        <w:t>Звукопись (аллитерация и ассонанс). Следует охарактеризовать, как звуки помогают созданию образа. Аллитерация — это повторение однородных либо одинаковых согласных в стихотворении, что придает ему особую звуковую выразительность. Ассонанс — повторение гласных звуков с той же целью.</w:t>
      </w:r>
    </w:p>
    <w:p w:rsidR="00351886" w:rsidRPr="00351886" w:rsidRDefault="00351886" w:rsidP="00351886">
      <w:pPr>
        <w:numPr>
          <w:ilvl w:val="0"/>
          <w:numId w:val="1"/>
        </w:numPr>
        <w:shd w:val="clear" w:color="auto" w:fill="ECEFF1"/>
        <w:spacing w:before="100" w:beforeAutospacing="1" w:after="135" w:line="330" w:lineRule="atLeast"/>
        <w:ind w:left="51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51886">
        <w:rPr>
          <w:rFonts w:ascii="Roboto" w:eastAsia="Times New Roman" w:hAnsi="Roboto" w:cs="Times New Roman"/>
          <w:sz w:val="28"/>
          <w:szCs w:val="28"/>
          <w:lang w:eastAsia="ru-RU"/>
        </w:rPr>
        <w:t>Ритм, размер, рифма. Размеры стихотворения: двусложные и трехсложные. Двусложные размеры: хорей (плавный), ямб (энергичный, сильный). Трехсложные размеры: дактиль (однообразный мерный ритм), анапест (очень гибкий, способный передавать различные настроения), амфибрахий (близок к интонациям разговорной речи).</w:t>
      </w:r>
    </w:p>
    <w:p w:rsidR="00351886" w:rsidRPr="00351886" w:rsidRDefault="00351886" w:rsidP="00351886">
      <w:pPr>
        <w:numPr>
          <w:ilvl w:val="0"/>
          <w:numId w:val="1"/>
        </w:numPr>
        <w:shd w:val="clear" w:color="auto" w:fill="ECEFF1"/>
        <w:spacing w:before="100" w:beforeAutospacing="1" w:after="135" w:line="330" w:lineRule="atLeast"/>
        <w:ind w:left="51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51886">
        <w:rPr>
          <w:rFonts w:ascii="Roboto" w:eastAsia="Times New Roman" w:hAnsi="Roboto" w:cs="Times New Roman"/>
          <w:sz w:val="28"/>
          <w:szCs w:val="28"/>
          <w:lang w:eastAsia="ru-RU"/>
        </w:rPr>
        <w:t>Лексика. При разборе необходимо объяснить значение всех сложных для понимания слов, особенно архаизмов, историзмов. То или иное слово, которое кажется вполне понятным, в контексте может приобретать новое значение.</w:t>
      </w:r>
    </w:p>
    <w:p w:rsidR="00351886" w:rsidRPr="00351886" w:rsidRDefault="00351886" w:rsidP="00351886">
      <w:pPr>
        <w:numPr>
          <w:ilvl w:val="0"/>
          <w:numId w:val="1"/>
        </w:numPr>
        <w:shd w:val="clear" w:color="auto" w:fill="ECEFF1"/>
        <w:spacing w:before="100" w:beforeAutospacing="1" w:after="135" w:line="330" w:lineRule="atLeast"/>
        <w:ind w:left="51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51886">
        <w:rPr>
          <w:rFonts w:ascii="Roboto" w:eastAsia="Times New Roman" w:hAnsi="Roboto" w:cs="Times New Roman"/>
          <w:sz w:val="28"/>
          <w:szCs w:val="28"/>
          <w:lang w:eastAsia="ru-RU"/>
        </w:rPr>
        <w:t>Оценка. Опишите, как раскрывается лирический герой в этом произведении, каковы его внутренний мир, чувства, переживания. Расскажите, как на вас повлияло данное стихотворение.</w:t>
      </w:r>
    </w:p>
    <w:p w:rsidR="00351886" w:rsidRPr="00351886" w:rsidRDefault="00AF1525" w:rsidP="00AF1525">
      <w:pPr>
        <w:shd w:val="clear" w:color="auto" w:fill="ECEFF1"/>
        <w:spacing w:before="100" w:beforeAutospacing="1" w:after="405" w:line="360" w:lineRule="atLeast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AF1525">
        <w:rPr>
          <w:rFonts w:ascii="Roboto" w:eastAsia="Times New Roman" w:hAnsi="Roboto" w:cs="Times New Roman"/>
          <w:sz w:val="28"/>
          <w:szCs w:val="28"/>
          <w:lang w:eastAsia="ru-RU"/>
        </w:rPr>
        <w:t xml:space="preserve">      </w:t>
      </w:r>
      <w:r w:rsidR="00351886" w:rsidRPr="00351886">
        <w:rPr>
          <w:rFonts w:ascii="Roboto" w:eastAsia="Times New Roman" w:hAnsi="Roboto" w:cs="Times New Roman"/>
          <w:sz w:val="28"/>
          <w:szCs w:val="28"/>
          <w:lang w:eastAsia="ru-RU"/>
        </w:rPr>
        <w:t xml:space="preserve"> </w:t>
      </w:r>
      <w:r w:rsidRPr="00AF1525">
        <w:rPr>
          <w:rFonts w:ascii="Roboto" w:eastAsia="Times New Roman" w:hAnsi="Roboto" w:cs="Times New Roman"/>
          <w:sz w:val="28"/>
          <w:szCs w:val="28"/>
          <w:lang w:eastAsia="ru-RU"/>
        </w:rPr>
        <w:t xml:space="preserve">Этот </w:t>
      </w:r>
      <w:r w:rsidR="00351886" w:rsidRPr="00351886">
        <w:rPr>
          <w:rFonts w:ascii="Roboto" w:eastAsia="Times New Roman" w:hAnsi="Roboto" w:cs="Times New Roman"/>
          <w:sz w:val="28"/>
          <w:szCs w:val="28"/>
          <w:lang w:eastAsia="ru-RU"/>
        </w:rPr>
        <w:t xml:space="preserve"> план</w:t>
      </w:r>
      <w:r w:rsidRPr="00AF1525">
        <w:rPr>
          <w:rFonts w:ascii="Roboto" w:eastAsia="Times New Roman" w:hAnsi="Roboto" w:cs="Times New Roman"/>
          <w:sz w:val="28"/>
          <w:szCs w:val="28"/>
          <w:lang w:eastAsia="ru-RU"/>
        </w:rPr>
        <w:t xml:space="preserve"> </w:t>
      </w:r>
      <w:r w:rsidR="00351886" w:rsidRPr="00351886">
        <w:rPr>
          <w:rFonts w:ascii="Roboto" w:eastAsia="Times New Roman" w:hAnsi="Roboto" w:cs="Times New Roman"/>
          <w:sz w:val="28"/>
          <w:szCs w:val="28"/>
          <w:lang w:eastAsia="ru-RU"/>
        </w:rPr>
        <w:t>не являются твердо установленным, но в н</w:t>
      </w:r>
      <w:r w:rsidRPr="00AF1525">
        <w:rPr>
          <w:rFonts w:ascii="Roboto" w:eastAsia="Times New Roman" w:hAnsi="Roboto" w:cs="Times New Roman"/>
          <w:sz w:val="28"/>
          <w:szCs w:val="28"/>
          <w:lang w:eastAsia="ru-RU"/>
        </w:rPr>
        <w:t xml:space="preserve">ем </w:t>
      </w:r>
      <w:r w:rsidR="00351886" w:rsidRPr="00351886">
        <w:rPr>
          <w:rFonts w:ascii="Roboto" w:eastAsia="Times New Roman" w:hAnsi="Roboto" w:cs="Times New Roman"/>
          <w:sz w:val="28"/>
          <w:szCs w:val="28"/>
          <w:lang w:eastAsia="ru-RU"/>
        </w:rPr>
        <w:t xml:space="preserve"> присутствуют наиболее важные пункты для анализа стихотворн</w:t>
      </w:r>
      <w:r w:rsidRPr="00AF1525">
        <w:rPr>
          <w:rFonts w:ascii="Roboto" w:eastAsia="Times New Roman" w:hAnsi="Roboto" w:cs="Times New Roman"/>
          <w:sz w:val="28"/>
          <w:szCs w:val="28"/>
          <w:lang w:eastAsia="ru-RU"/>
        </w:rPr>
        <w:t xml:space="preserve">ого </w:t>
      </w:r>
      <w:r w:rsidR="00351886" w:rsidRPr="00351886">
        <w:rPr>
          <w:rFonts w:ascii="Roboto" w:eastAsia="Times New Roman" w:hAnsi="Roboto" w:cs="Times New Roman"/>
          <w:sz w:val="28"/>
          <w:szCs w:val="28"/>
          <w:lang w:eastAsia="ru-RU"/>
        </w:rPr>
        <w:t xml:space="preserve"> текст</w:t>
      </w:r>
      <w:r w:rsidRPr="00AF1525">
        <w:rPr>
          <w:rFonts w:ascii="Roboto" w:eastAsia="Times New Roman" w:hAnsi="Roboto" w:cs="Times New Roman"/>
          <w:sz w:val="28"/>
          <w:szCs w:val="28"/>
          <w:lang w:eastAsia="ru-RU"/>
        </w:rPr>
        <w:t>а</w:t>
      </w:r>
      <w:proofErr w:type="gramStart"/>
      <w:r w:rsidRPr="00AF1525">
        <w:rPr>
          <w:rFonts w:ascii="Roboto" w:eastAsia="Times New Roman" w:hAnsi="Roboto" w:cs="Times New Roman"/>
          <w:sz w:val="28"/>
          <w:szCs w:val="28"/>
          <w:lang w:eastAsia="ru-RU"/>
        </w:rPr>
        <w:t xml:space="preserve"> </w:t>
      </w:r>
      <w:r w:rsidR="00351886" w:rsidRPr="00351886">
        <w:rPr>
          <w:rFonts w:ascii="Roboto" w:eastAsia="Times New Roman" w:hAnsi="Roboto" w:cs="Times New Roman"/>
          <w:sz w:val="28"/>
          <w:szCs w:val="28"/>
          <w:lang w:eastAsia="ru-RU"/>
        </w:rPr>
        <w:t>.</w:t>
      </w:r>
      <w:proofErr w:type="gramEnd"/>
    </w:p>
    <w:p w:rsidR="00351886" w:rsidRPr="00351886" w:rsidRDefault="00351886" w:rsidP="00351886">
      <w:pPr>
        <w:shd w:val="clear" w:color="auto" w:fill="FFFFFF"/>
        <w:spacing w:line="240" w:lineRule="auto"/>
        <w:rPr>
          <w:rFonts w:ascii="Lobster" w:eastAsia="Times New Roman" w:hAnsi="Lobster" w:cs="Times New Roman"/>
          <w:vanish/>
          <w:color w:val="FFFFFF"/>
          <w:spacing w:val="-3"/>
          <w:sz w:val="60"/>
          <w:szCs w:val="60"/>
          <w:lang w:eastAsia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Pr="00351886">
        <w:rPr>
          <w:rFonts w:ascii="Lobster" w:eastAsia="Times New Roman" w:hAnsi="Lobster" w:cs="Times New Roman"/>
          <w:vanish/>
          <w:color w:val="FFFFFF"/>
          <w:spacing w:val="-3"/>
          <w:sz w:val="60"/>
          <w:szCs w:val="60"/>
          <w:lang w:eastAsia="ru-RU"/>
        </w:rPr>
        <w:t xml:space="preserve">У нас появились новые, необычные материалы! </w:t>
      </w:r>
    </w:p>
    <w:p w:rsidR="00997D82" w:rsidRDefault="00351886" w:rsidP="00351886">
      <w:pPr>
        <w:shd w:val="clear" w:color="auto" w:fill="FFFFFF"/>
        <w:spacing w:line="240" w:lineRule="auto"/>
        <w:rPr>
          <w:rFonts w:eastAsia="Calibri"/>
          <w:sz w:val="28"/>
          <w:szCs w:val="28"/>
        </w:rPr>
      </w:pPr>
      <w:r>
        <w:rPr>
          <w:rFonts w:ascii="Lobster" w:eastAsia="Times New Roman" w:hAnsi="Lobster" w:cs="Times New Roman"/>
          <w:vanish/>
          <w:color w:val="FFFFFF"/>
          <w:spacing w:val="-3"/>
          <w:sz w:val="60"/>
          <w:szCs w:val="60"/>
          <w:lang w:eastAsia="ru-RU"/>
        </w:rPr>
        <w:t xml:space="preserve"> </w:t>
      </w:r>
    </w:p>
    <w:p w:rsidR="00997D82" w:rsidRDefault="00997D82" w:rsidP="00997D82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Выполните работу в тетради, сфотографируйте ее и отправьте мне на  </w:t>
      </w:r>
      <w:proofErr w:type="spellStart"/>
      <w:r>
        <w:rPr>
          <w:rFonts w:eastAsia="Calibri"/>
          <w:sz w:val="28"/>
          <w:szCs w:val="28"/>
        </w:rPr>
        <w:t>эле</w:t>
      </w:r>
      <w:proofErr w:type="gramStart"/>
      <w:r>
        <w:rPr>
          <w:rFonts w:eastAsia="Calibri"/>
          <w:sz w:val="28"/>
          <w:szCs w:val="28"/>
        </w:rPr>
        <w:t>к</w:t>
      </w:r>
      <w:proofErr w:type="spellEnd"/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  тронную почту.</w:t>
      </w:r>
    </w:p>
    <w:p w:rsidR="00997D82" w:rsidRDefault="00997D82" w:rsidP="00997D82">
      <w:pPr>
        <w:spacing w:after="0" w:line="240" w:lineRule="auto"/>
        <w:contextualSpacing/>
        <w:rPr>
          <w:rFonts w:ascii="Arial" w:eastAsia="Times New Roman" w:hAnsi="Arial" w:cs="Arial"/>
          <w:color w:val="615761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997D82" w:rsidRDefault="00997D82" w:rsidP="00997D8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Литература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роф. образования : в 2 ч. Ч. 1 /Г.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.—М. : Издательский центр «Академия», 2012.—384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97D82" w:rsidRDefault="00997D82" w:rsidP="00997D8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https://www.google.com/url?sa=t&amp;source=web&amp;rct=j&amp;url=http://pl136ufa.narod.ru/dokum2/litra1.pdf&amp;ved=2ahUKEwjYtM7VhdHoAhWIw4sKHU6JBJYQFjAMegQICRAB&amp;usg=AOvVaw02K5WgmM28Ayp2sZ2r3AEI&amp;cshid=1586081544253</w:t>
      </w:r>
    </w:p>
    <w:p w:rsidR="00997D82" w:rsidRDefault="00997D82" w:rsidP="00997D8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997D82" w:rsidRDefault="00997D82" w:rsidP="00997D8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7D82" w:rsidRDefault="00997D82" w:rsidP="00997D82"/>
    <w:p w:rsidR="00997D82" w:rsidRDefault="00997D82" w:rsidP="00997D82"/>
    <w:p w:rsidR="00A26DFF" w:rsidRDefault="00A26DFF"/>
    <w:sectPr w:rsidR="00A2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Lobst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5698"/>
    <w:multiLevelType w:val="multilevel"/>
    <w:tmpl w:val="ABB85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21115277"/>
    <w:multiLevelType w:val="multilevel"/>
    <w:tmpl w:val="A910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8A"/>
    <w:rsid w:val="00351886"/>
    <w:rsid w:val="004D6463"/>
    <w:rsid w:val="00997D82"/>
    <w:rsid w:val="00A26DFF"/>
    <w:rsid w:val="00AF1525"/>
    <w:rsid w:val="00AF3ED8"/>
    <w:rsid w:val="00BD3501"/>
    <w:rsid w:val="00D9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8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D8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997D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8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D8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997D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7990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949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593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54693">
                      <w:marLeft w:val="300"/>
                      <w:marRight w:val="3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524">
                      <w:marLeft w:val="300"/>
                      <w:marRight w:val="300"/>
                      <w:marTop w:val="16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9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291">
                      <w:marLeft w:val="300"/>
                      <w:marRight w:val="3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9116">
                      <w:marLeft w:val="300"/>
                      <w:marRight w:val="300"/>
                      <w:marTop w:val="16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8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5846">
                      <w:marLeft w:val="300"/>
                      <w:marRight w:val="3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047">
                      <w:marLeft w:val="300"/>
                      <w:marRight w:val="300"/>
                      <w:marTop w:val="16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39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0610">
                      <w:marLeft w:val="300"/>
                      <w:marRight w:val="3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573">
                      <w:marLeft w:val="300"/>
                      <w:marRight w:val="300"/>
                      <w:marTop w:val="16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9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7596">
                      <w:marLeft w:val="300"/>
                      <w:marRight w:val="3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7287">
                      <w:marLeft w:val="300"/>
                      <w:marRight w:val="300"/>
                      <w:marTop w:val="16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1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4424">
                      <w:marLeft w:val="300"/>
                      <w:marRight w:val="3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3751">
                      <w:marLeft w:val="300"/>
                      <w:marRight w:val="300"/>
                      <w:marTop w:val="16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727760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305326">
          <w:marLeft w:val="0"/>
          <w:marRight w:val="0"/>
          <w:marTop w:val="0"/>
          <w:marBottom w:val="0"/>
          <w:divBdr>
            <w:top w:val="single" w:sz="6" w:space="0" w:color="81818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2020-06-08T16:51:00Z</dcterms:created>
  <dcterms:modified xsi:type="dcterms:W3CDTF">2020-06-09T11:56:00Z</dcterms:modified>
</cp:coreProperties>
</file>